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F6C1">
      <w:pPr>
        <w:spacing w:line="240" w:lineRule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66DD819A">
      <w:pPr>
        <w:spacing w:before="120" w:beforeLines="50" w:line="560" w:lineRule="exact"/>
        <w:ind w:firstLine="88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广东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“最美科技工作者”候选人汇总表</w:t>
      </w:r>
    </w:p>
    <w:bookmarkEnd w:id="0"/>
    <w:p w14:paraId="5F1CECBC"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color w:val="auto"/>
          <w:sz w:val="28"/>
        </w:rPr>
      </w:pPr>
      <w:r>
        <w:rPr>
          <w:rFonts w:hint="eastAsia" w:ascii="仿宋_GB2312" w:hAnsi="仿宋" w:eastAsia="仿宋_GB2312"/>
          <w:color w:val="auto"/>
          <w:sz w:val="28"/>
        </w:rPr>
        <w:t>推荐单位（盖章）：</w:t>
      </w:r>
    </w:p>
    <w:tbl>
      <w:tblPr>
        <w:tblStyle w:val="5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14:paraId="1DE8C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 w14:paraId="45DAAEBB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 w14:paraId="08154E93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 w14:paraId="369966C9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 w14:paraId="4190F53B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72DC3729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 w14:paraId="27B640D8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 w14:paraId="37710110">
            <w:pPr>
              <w:spacing w:line="3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 w14:paraId="7A775D7F">
            <w:pPr>
              <w:spacing w:line="3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noWrap w:val="0"/>
            <w:vAlign w:val="center"/>
          </w:tcPr>
          <w:p w14:paraId="4CE4AFFB">
            <w:pPr>
              <w:spacing w:line="300" w:lineRule="exact"/>
              <w:jc w:val="center"/>
              <w:rPr>
                <w:rFonts w:hint="eastAsia" w:ascii="黑体" w:hAns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主要成就及事迹简介</w:t>
            </w:r>
          </w:p>
          <w:p w14:paraId="56E931CA">
            <w:pPr>
              <w:spacing w:line="300" w:lineRule="exact"/>
              <w:jc w:val="center"/>
              <w:rPr>
                <w:rFonts w:ascii="黑体" w:hAns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/>
                <w:color w:val="auto"/>
                <w:sz w:val="28"/>
                <w:szCs w:val="28"/>
              </w:rPr>
              <w:t>（150字以内）</w:t>
            </w:r>
          </w:p>
        </w:tc>
        <w:tc>
          <w:tcPr>
            <w:tcW w:w="954" w:type="dxa"/>
            <w:noWrap w:val="0"/>
            <w:vAlign w:val="center"/>
          </w:tcPr>
          <w:p w14:paraId="73C9A9E0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备注</w:t>
            </w:r>
          </w:p>
        </w:tc>
      </w:tr>
      <w:tr w14:paraId="6FA26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76630D6E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BBC7A8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3C39E1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C62261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9F2A3B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4D6B25B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36C8817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10DA362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42FC0FB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A890812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52AA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0D20D7B5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D9A5E5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61BCBB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09ECE66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D73B1C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4F2FCB5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6C7FD5F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05F3958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748C16A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E05BFC3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13196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161F6C4D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AE1D00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A8A0FD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5262F9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108B90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7794C55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4B5DE94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5183B73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0E6E99B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8A23D32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4FA0A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7494244A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7F258F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881F79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3C29DD1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E866E0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3F33B82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7DF1147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44EC967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FF6713F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B5C51C7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181E5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01E7D8B4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EF9415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98BCA2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3896B92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456520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5D9E192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59409C6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766A54E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CF5C61B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B47393B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4EAB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375C5218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E98BD5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62F5D1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3505581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3DAFB9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5E8EF35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3B00708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1155832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3C05984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3B40F6E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</w:tbl>
    <w:p w14:paraId="0ED27306"/>
    <w:sectPr>
      <w:footerReference r:id="rId3" w:type="default"/>
      <w:pgSz w:w="16838" w:h="11906" w:orient="landscape"/>
      <w:pgMar w:top="1587" w:right="1474" w:bottom="1247" w:left="1474" w:header="851" w:footer="992" w:gutter="0"/>
      <w:pgNumType w:fmt="numberInDash"/>
      <w:cols w:space="0" w:num="1"/>
      <w:titlePg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33152">
    <w:pPr>
      <w:pStyle w:val="2"/>
      <w:kinsoku w:val="0"/>
      <w:overflowPunct w:val="0"/>
      <w:spacing w:line="14" w:lineRule="auto"/>
      <w:ind w:left="0"/>
      <w:rPr>
        <w:rFonts w:hint="default" w:ascii="Times New Roman" w:eastAsia="宋体"/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4464C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-21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Eoe9B9YAAAAJ&#10;AQAADwAAAGRycy9kb3ducmV2LnhtbE2PzU7DMBCE70i8g7WVuLV2Q0pLiNNDJS7cKAiJmxtv46j+&#10;iWw3Td6e5QS33Z3R7Df1fnKWjRhTH7yE9UoAQ98G3ftOwufH63IHLGXltbLBo4QZE+yb+7taVTrc&#10;/DuOx9wxCvGpUhJMzkPFeWoNOpVWYUBP2jlEpzKtseM6qhuFO8sLIZ64U72nD0YNeDDYXo5XJ2E7&#10;fQUcEh7w+zy20fTzzr7NUj4s1uIFWMYp/5nhF5/QoSGmU7h6nZiVUGzJKGFZPm6AkV48C7qcaCjL&#10;DfCm5v8bND9QSwMEFAAAAAgAh07iQARvkKDJAQAAmQMAAA4AAABkcnMvZTJvRG9jLnhtbK1TzY7T&#10;MBC+I/EOlu/U2a6EqqjpalG1CAkB0sIDuI7dWPKfPG6TvgC8AScu3HmuPgdjJ+kuy2UPe3HGM+Nv&#10;5vtmsr4ZrCFHGUF719CrRUWJdMK32u0b+u3r3ZsVJZC4a7nxTjb0JIHebF6/WvehlkvfedPKSBDE&#10;Qd2HhnYphZoxEJ20HBY+SIdB5aPlCa9xz9rIe0S3hi2r6i3rfWxD9EICoHc7BumEGJ8D6JXSQm69&#10;OFjp0ogapeEJKUGnA9BN6VYpKdJnpUAmYhqKTFM5sQjau3yyzZrX+8hDp8XUAn9OC084Wa4dFr1A&#10;bXni5BD1f1BWi+jBq7QQ3rKRSFEEWVxVT7S573iQhQtKDeEiOrwcrPh0/BKJbht6TYnjFgd+/vnj&#10;/OvP+fd3cp3l6QPUmHUfMC8N7/yASzP7AZ2Z9aCizV/kQzCO4p4u4sohEZEfrZarVYUhgbH5gvjs&#10;4XmIkN5Lb0k2GhpxekVUfvwIaUydU3I15++0MWWCxv3jQMzsYbn3scdspWE3TIR2vj0hnx4H31CH&#10;e06J+eBQ17wjsxFnYzcbhxD1vitLlOtBuD0kbKL0liuMsFNhnFhhN21XXonH95L18Ed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h70H1gAAAAkBAAAPAAAAAAAAAAEAIAAAACIAAABkcnMvZG93&#10;bnJldi54bWxQSwECFAAUAAAACACHTuJABG+QoMkBAACZ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E4464C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5531485</wp:posOffset>
              </wp:positionH>
              <wp:positionV relativeFrom="page">
                <wp:posOffset>9819640</wp:posOffset>
              </wp:positionV>
              <wp:extent cx="190500" cy="1905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02A85">
                          <w:pPr>
                            <w:pStyle w:val="2"/>
                            <w:kinsoku w:val="0"/>
                            <w:overflowPunct w:val="0"/>
                            <w:spacing w:line="275" w:lineRule="exact"/>
                            <w:ind w:left="20"/>
                            <w:rPr>
                              <w:rFonts w:hint="default" w:ascii="华文中宋" w:eastAsia="华文中宋"/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55pt;margin-top:773.2pt;height:15pt;width: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40l6a9kAAAAN&#10;AQAADwAAAGRycy9kb3ducmV2LnhtbE2PzU7DMBCE70i8g7VI3KgdVNI2xKkQghMSIg0Hjk68TaLG&#10;6xC7P7w9mxMc95vR7Ey+vbhBnHAKvScNyUKBQGq87anV8Fm93q1BhGjImsETavjBANvi+io3mfVn&#10;KvG0i63gEAqZ0dDFOGZShqZDZ8LCj0is7f3kTORzaqWdzJnD3SDvlUqlMz3xh86M+Nxhc9gdnYan&#10;Lypf+u/3+qPcl31VbRS9pQetb28S9Qgi4iX+mWGuz9Wh4E61P5INYtCwXiUJW1l4WKZLEGzZqBnV&#10;M1oxkkUu/68ofgFQSwMEFAAAAAgAh07iQDAyLVi1AQAAcQMAAA4AAABkcnMvZTJvRG9jLnhtbK1T&#10;wW7bMAy9D+g/CLo3cgtk2Iw4BYqgxYBhG9DtAxRZigVIoiApsfMD7R/stMvu+658xyjZTrfu0sMu&#10;MkVSj3yP9OpmsIYcZIgaXEOvFhUl0glotds19NvXu8t3lMTEXcsNONnQo4z0Zn3xZtX7Wl5DB6aV&#10;gSCIi3XvG9ql5GvGouik5XEBXjoMKgiWJ7yGHWsD7xHdGnZdVW9ZD6H1AYSMEb2bMUgnxPAaQFBK&#10;C7kBsbfSpRE1SMMTUoqd9pGuS7dKSZE+KxVlIqahyDSVE4ugvc0nW694vQvcd1pMLfDXtPCCk+Xa&#10;YdEz1IYnTvZB/wNltQgQQaWFAMtGIkURZHFVvdDmoeNeFi4odfRn0eP/gxWfDl8C0W1Dl5Q4bnHg&#10;p+9Ppx+/Tj8fyTLL0/tYY9aDx7w03MKASzP7Izoz60EFm7/Ih2AcxT2exZVDIiI/el8tK4wIDE02&#10;orPnxz7EdC/Bkmw0NODsiqT88DGmMXVOybUc3GljyvyM+8uBmNnDcudjh9lKw3aY6GyhPSIb88Gh&#10;knkrZiPMxnY29j7oXYftFM4FEidR+p62Jo/6z3sp/Pyn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0l6a9kAAAANAQAADwAAAAAAAAABACAAAAAiAAAAZHJzL2Rvd25yZXYueG1sUEsBAhQAFAAA&#10;AAgAh07iQDAyLVi1AQAAcQ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D02A85">
                    <w:pPr>
                      <w:pStyle w:val="2"/>
                      <w:kinsoku w:val="0"/>
                      <w:overflowPunct w:val="0"/>
                      <w:spacing w:line="275" w:lineRule="exact"/>
                      <w:ind w:left="20"/>
                      <w:rPr>
                        <w:rFonts w:hint="default" w:ascii="华文中宋" w:eastAsia="华文中宋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6232525</wp:posOffset>
              </wp:positionH>
              <wp:positionV relativeFrom="page">
                <wp:posOffset>9819640</wp:posOffset>
              </wp:positionV>
              <wp:extent cx="190500" cy="190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79322">
                          <w:pPr>
                            <w:pStyle w:val="2"/>
                            <w:kinsoku w:val="0"/>
                            <w:overflowPunct w:val="0"/>
                            <w:spacing w:line="275" w:lineRule="exact"/>
                            <w:ind w:left="20"/>
                            <w:rPr>
                              <w:rFonts w:hint="default" w:ascii="华文中宋" w:eastAsia="华文中宋"/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0.75pt;margin-top:773.2pt;height:15pt;width:1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5iTRbNkAAAAO&#10;AQAADwAAAGRycy9kb3ducmV2LnhtbE2PzU7DMBCE70i8g7VI3Kgd1IY2xKkQghMSIg0Hjk68TaLG&#10;6xC7P7w9mxMc95vR7Ey+vbhBnHAKvScNyUKBQGq87anV8Fm93q1BhGjImsETavjBANvi+io3mfVn&#10;KvG0i63gEAqZ0dDFOGZShqZDZ8LCj0is7f3kTORzaqWdzJnD3SDvlUqlMz3xh86M+Nxhc9gdnYan&#10;Lypf+u/3+qPcl31VbRS9pQetb28S9Qgi4iX+mWGuz9Wh4E61P5INYtCwWScrtrKwWqZLELNFJTOr&#10;Z/bATBa5/D+j+AVQSwMEFAAAAAgAh07iQCf/Gbm0AQAAcQMAAA4AAABkcnMvZTJvRG9jLnhtbK1T&#10;wY7TMBC9I/EPlu/U6UogiJqutKoWISFAWvgA13EaS7bHGrtN+gPwB5y4cOe7+h2MnbS7LJc97MUZ&#10;z4zfvPfsrK5HZ9lBYzTgG75cVJxpr6A1ftfwb19vX73lLCbpW2nB64YfdeTX65cvVkOo9RX0YFuN&#10;jEB8rIfQ8D6lUAsRVa+djAsI2lOxA3Qy0RZ3okU5ELqz4qqq3ogBsA0ISsdI2c1U5DMiPgUQus4o&#10;vQG1d9qnCRW1lYkkxd6EyNeFbddplT53XdSJ2YaT0lRWGkLxNq9ivZL1DmXojZopyKdQeKTJSeNp&#10;6AVqI5NkezT/QTmjECJ0aaHAiUlIcYRULKtH3tz1MuiihayO4WJ6fD5Y9enwBZlp6SVw5qWjCz/9&#10;/HH69ef0+ztbZnuGEGvqugvUl8YbGHPrnI+UzKrHDl3+kh5GdTL3eDFXj4mpfOhd9bqiiqLSHBOK&#10;uD8cMKb3GhzLQcOR7q5YKg8fY5pazy15lodbYy3lZW39PwnCzBmRmU8Mc5TG7TjT3kJ7JDX2gycn&#10;86s4B3gOtudgH9DseqJTNBdIuonCe341+aof7svg+z9l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JNFs2QAAAA4BAAAPAAAAAAAAAAEAIAAAACIAAABkcnMvZG93bnJldi54bWxQSwECFAAUAAAA&#10;CACHTuJAJ/8ZubQBAABx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579322">
                    <w:pPr>
                      <w:pStyle w:val="2"/>
                      <w:kinsoku w:val="0"/>
                      <w:overflowPunct w:val="0"/>
                      <w:spacing w:line="275" w:lineRule="exact"/>
                      <w:ind w:left="20"/>
                      <w:rPr>
                        <w:rFonts w:hint="default" w:ascii="华文中宋" w:eastAsia="华文中宋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7350"/>
    <w:rsid w:val="05862D84"/>
    <w:rsid w:val="1B437350"/>
    <w:rsid w:val="7BB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  <w:ind w:left="134"/>
    </w:pPr>
    <w:rPr>
      <w:rFonts w:hint="eastAsia" w:ascii="仿宋" w:eastAsia="仿宋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2025-09-12T02:23:00Z</dcterms:created>
  <dc:creator>广东省光学学会办公室</dc:creator>
  <cp:lastModifiedBy>广东省光学学会办公室</cp:lastModifiedBy>
  <dcterms:modified xsi:type="dcterms:W3CDTF">2025-09-12T02:44:10Z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F6120B67273345EFB32EF7DFE1858362_13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